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7289D" w14:textId="77777777" w:rsidR="00145602" w:rsidRPr="000C7AC6" w:rsidRDefault="00145602" w:rsidP="00145602">
      <w:pPr>
        <w:spacing w:after="200" w:line="276" w:lineRule="auto"/>
        <w:jc w:val="both"/>
        <w:rPr>
          <w:rFonts w:cs="Times New Roman"/>
          <w:u w:val="single"/>
        </w:rPr>
      </w:pPr>
    </w:p>
    <w:p w14:paraId="275DF5B0" w14:textId="77777777" w:rsidR="00145602" w:rsidRPr="000C7AC6" w:rsidRDefault="00145602" w:rsidP="00145602">
      <w:pPr>
        <w:rPr>
          <w:rFonts w:cs="Times New Roman"/>
        </w:rPr>
      </w:pPr>
    </w:p>
    <w:p w14:paraId="5AA734EE" w14:textId="77777777" w:rsidR="00145602" w:rsidRPr="000C7AC6" w:rsidRDefault="00145602" w:rsidP="00145602">
      <w:pPr>
        <w:jc w:val="center"/>
        <w:rPr>
          <w:rFonts w:cs="Times New Roman"/>
        </w:rPr>
      </w:pPr>
    </w:p>
    <w:p w14:paraId="5BA6800D" w14:textId="77777777"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1219A0B2" wp14:editId="7C368349">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1D8B5AA7" w14:textId="77777777"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14:paraId="062169AD" w14:textId="77777777"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14:paraId="4ADFBD61" w14:textId="77777777"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By These Presents Be It Known To All That</w:t>
      </w:r>
    </w:p>
    <w:p w14:paraId="04712089" w14:textId="1780ACF5" w:rsidR="00145602" w:rsidRPr="000C7AC6" w:rsidRDefault="003D5EC2" w:rsidP="00145602">
      <w:pPr>
        <w:spacing w:after="200" w:line="276" w:lineRule="auto"/>
        <w:jc w:val="center"/>
        <w:rPr>
          <w:rFonts w:eastAsia="Calibri" w:cs="Times New Roman"/>
          <w:b/>
          <w:sz w:val="40"/>
          <w:szCs w:val="40"/>
        </w:rPr>
      </w:pPr>
      <w:r>
        <w:rPr>
          <w:rFonts w:cs="Times New Roman"/>
          <w:b/>
          <w:sz w:val="40"/>
          <w:szCs w:val="40"/>
        </w:rPr>
        <w:t>Texas Water Utilities, L.P.</w:t>
      </w:r>
    </w:p>
    <w:p w14:paraId="02F9E9A3" w14:textId="19D1A2D9"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w:t>
      </w:r>
      <w:proofErr w:type="gramStart"/>
      <w:r w:rsidRPr="000C7AC6">
        <w:rPr>
          <w:rFonts w:eastAsia="Calibri" w:cs="Times New Roman"/>
        </w:rPr>
        <w:t>having</w:t>
      </w:r>
      <w:proofErr w:type="gramEnd"/>
      <w:r w:rsidRPr="000C7AC6">
        <w:rPr>
          <w:rFonts w:eastAsia="Calibri" w:cs="Times New Roman"/>
        </w:rPr>
        <w:t xml:space="preserve"> been determined by this Commission that the public convenience and necessity would in fact be advanced by the provision of such service, </w:t>
      </w:r>
      <w:r w:rsidR="003D5EC2">
        <w:rPr>
          <w:rFonts w:eastAsia="Calibri" w:cs="Times New Roman"/>
        </w:rPr>
        <w:t>Texas Water Utilities, L.P.</w:t>
      </w:r>
      <w:r w:rsidRPr="000C7AC6">
        <w:rPr>
          <w:rFonts w:eastAsia="Calibri" w:cs="Times New Roman"/>
        </w:rPr>
        <w:t xml:space="preserve"> is entitled to this</w:t>
      </w:r>
    </w:p>
    <w:p w14:paraId="4884B8BA" w14:textId="77777777"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230D02">
        <w:rPr>
          <w:rFonts w:eastAsia="Calibri" w:cs="Times New Roman"/>
          <w:b/>
          <w:bCs/>
          <w:sz w:val="32"/>
          <w:szCs w:val="32"/>
        </w:rPr>
        <w:t>1</w:t>
      </w:r>
      <w:r w:rsidR="008E71D6">
        <w:rPr>
          <w:rFonts w:eastAsia="Calibri" w:cs="Times New Roman"/>
          <w:b/>
          <w:bCs/>
          <w:sz w:val="32"/>
          <w:szCs w:val="32"/>
        </w:rPr>
        <w:t>2983</w:t>
      </w:r>
    </w:p>
    <w:p w14:paraId="26AF9F5A" w14:textId="1B7DB60D"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 </w:t>
      </w:r>
      <w:r w:rsidR="003700CB" w:rsidRPr="003F1475">
        <w:t xml:space="preserve">Bandera, </w:t>
      </w:r>
      <w:r w:rsidR="00050B06">
        <w:rPr>
          <w:rFonts w:eastAsia="Calibri" w:cs="Times New Roman"/>
        </w:rPr>
        <w:t xml:space="preserve">Bexar, </w:t>
      </w:r>
      <w:r w:rsidR="003700CB" w:rsidRPr="003F1475">
        <w:t xml:space="preserve">Brazoria, Chambers, </w:t>
      </w:r>
      <w:r w:rsidR="005A44ED">
        <w:t xml:space="preserve">Comal, </w:t>
      </w:r>
      <w:r w:rsidR="00050B06">
        <w:t xml:space="preserve">Cooke, </w:t>
      </w:r>
      <w:r w:rsidR="003700CB" w:rsidRPr="003F1475">
        <w:t xml:space="preserve">Denton, </w:t>
      </w:r>
      <w:r w:rsidR="005A44ED">
        <w:t xml:space="preserve">Gillespie, </w:t>
      </w:r>
      <w:r w:rsidR="003700CB" w:rsidRPr="003F1475">
        <w:t xml:space="preserve">Grayson, </w:t>
      </w:r>
      <w:r w:rsidR="005A44ED">
        <w:t xml:space="preserve">Guadalupe, </w:t>
      </w:r>
      <w:r w:rsidR="003700CB" w:rsidRPr="003F1475">
        <w:t xml:space="preserve">Harris, Hays, Henderson, Hood, Johnson, </w:t>
      </w:r>
      <w:r w:rsidR="005A44ED">
        <w:t xml:space="preserve">Kendall, Kerr, </w:t>
      </w:r>
      <w:r w:rsidR="003700CB" w:rsidRPr="003F1475">
        <w:t xml:space="preserve">Liberty, Marion, Matagorda, Medina, Montgomery, Parker, Polk, San Jacinto, Smith, Tarrant, </w:t>
      </w:r>
      <w:r w:rsidR="005A44ED">
        <w:t xml:space="preserve">Travis, </w:t>
      </w:r>
      <w:r w:rsidR="003700CB" w:rsidRPr="003F1475">
        <w:t xml:space="preserve">Trinity, </w:t>
      </w:r>
      <w:r w:rsidR="005A44ED">
        <w:t xml:space="preserve">Tyler, </w:t>
      </w:r>
      <w:r w:rsidR="003700CB" w:rsidRPr="003F1475">
        <w:t xml:space="preserve">Van Zandt, Wise, </w:t>
      </w:r>
      <w:r w:rsidR="005A44ED">
        <w:t xml:space="preserve">and </w:t>
      </w:r>
      <w:r w:rsidR="003700CB" w:rsidRPr="003F1475">
        <w:t>Wood</w:t>
      </w:r>
      <w:r w:rsidRPr="000C7AC6">
        <w:rPr>
          <w:rFonts w:eastAsia="Calibri" w:cs="Times New Roman"/>
        </w:rPr>
        <w:t xml:space="preserve"> Count</w:t>
      </w:r>
      <w:r w:rsidR="003700CB">
        <w:rPr>
          <w:rFonts w:eastAsia="Calibri" w:cs="Times New Roman"/>
        </w:rPr>
        <w:t>ies</w:t>
      </w:r>
      <w:r w:rsidRPr="000C7AC6">
        <w:rPr>
          <w:rFonts w:eastAsia="Calibri" w:cs="Times New Roman"/>
        </w:rPr>
        <w:t xml:space="preserve"> as by final Order or Orders duly entered by this Commission, which Order or Orders resulting from Docket No. </w:t>
      </w:r>
      <w:r w:rsidR="001E61C6">
        <w:rPr>
          <w:rFonts w:eastAsia="Calibri" w:cs="Times New Roman"/>
        </w:rPr>
        <w:t>5</w:t>
      </w:r>
      <w:r w:rsidR="006649CD">
        <w:rPr>
          <w:rFonts w:eastAsia="Calibri" w:cs="Times New Roman"/>
        </w:rPr>
        <w:t>3</w:t>
      </w:r>
      <w:r w:rsidR="003D5EC2">
        <w:rPr>
          <w:rFonts w:eastAsia="Calibri" w:cs="Times New Roman"/>
        </w:rPr>
        <w:t>636</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3D5EC2">
        <w:rPr>
          <w:rFonts w:cs="Times New Roman"/>
        </w:rPr>
        <w:t>Texas Water Utilities, L.P.</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A80F9C4" w14:textId="77777777" w:rsidR="00145602" w:rsidRPr="000C7AC6" w:rsidRDefault="00145602" w:rsidP="00145602">
      <w:pPr>
        <w:spacing w:after="200" w:line="276" w:lineRule="auto"/>
        <w:jc w:val="both"/>
        <w:outlineLvl w:val="0"/>
        <w:rPr>
          <w:rFonts w:eastAsia="Calibri" w:cs="Times New Roman"/>
          <w:sz w:val="22"/>
          <w:szCs w:val="22"/>
        </w:rPr>
      </w:pPr>
    </w:p>
    <w:p w14:paraId="2AA35CCD" w14:textId="77777777" w:rsidR="00230D02" w:rsidRDefault="00230D02" w:rsidP="001363AE">
      <w:pPr>
        <w:spacing w:after="200" w:line="276" w:lineRule="auto"/>
        <w:outlineLvl w:val="0"/>
        <w:rPr>
          <w:rFonts w:eastAsia="Calibri" w:cs="Times New Roman"/>
        </w:rPr>
      </w:pPr>
    </w:p>
    <w:p w14:paraId="582BED4E" w14:textId="77777777" w:rsidR="00230D02" w:rsidRDefault="00230D02" w:rsidP="001363AE">
      <w:pPr>
        <w:spacing w:after="200" w:line="276" w:lineRule="auto"/>
        <w:outlineLvl w:val="0"/>
        <w:rPr>
          <w:rFonts w:eastAsia="Calibri" w:cs="Times New Roman"/>
        </w:rPr>
      </w:pPr>
    </w:p>
    <w:p w14:paraId="283B9D98" w14:textId="77777777" w:rsidR="00230D02" w:rsidRDefault="00230D02" w:rsidP="001363AE">
      <w:pPr>
        <w:spacing w:after="200" w:line="276" w:lineRule="auto"/>
        <w:outlineLvl w:val="0"/>
        <w:rPr>
          <w:rFonts w:eastAsia="Calibri" w:cs="Times New Roman"/>
        </w:rPr>
      </w:pPr>
    </w:p>
    <w:sectPr w:rsidR="00230D02" w:rsidSect="00C72AC7">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FC024" w14:textId="77777777" w:rsidR="0085086F" w:rsidRDefault="0085086F">
      <w:r>
        <w:separator/>
      </w:r>
    </w:p>
  </w:endnote>
  <w:endnote w:type="continuationSeparator" w:id="0">
    <w:p w14:paraId="091EE28B" w14:textId="77777777" w:rsidR="0085086F" w:rsidRDefault="00850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0AAEC" w14:textId="77777777" w:rsidR="00D5380F" w:rsidRDefault="003D5EC2">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8035C" w14:textId="77777777" w:rsidR="003F1475" w:rsidRDefault="003F14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8C0F1" w14:textId="77777777" w:rsidR="003F1475" w:rsidRDefault="003F14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77151" w14:textId="77777777" w:rsidR="0085086F" w:rsidRDefault="0085086F">
      <w:r>
        <w:separator/>
      </w:r>
    </w:p>
  </w:footnote>
  <w:footnote w:type="continuationSeparator" w:id="0">
    <w:p w14:paraId="2F8B04D2" w14:textId="77777777" w:rsidR="0085086F" w:rsidRDefault="00850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95479" w14:textId="77777777" w:rsidR="003F1475" w:rsidRDefault="003F14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F4781" w14:textId="77777777" w:rsidR="003F1475" w:rsidRDefault="003F1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1DFEF" w14:textId="77777777" w:rsidR="003F1475" w:rsidRDefault="003F1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81"/>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602"/>
    <w:rsid w:val="00050B06"/>
    <w:rsid w:val="000B14D4"/>
    <w:rsid w:val="000C7AC6"/>
    <w:rsid w:val="00132905"/>
    <w:rsid w:val="001363AE"/>
    <w:rsid w:val="00145602"/>
    <w:rsid w:val="0016529D"/>
    <w:rsid w:val="001E61C6"/>
    <w:rsid w:val="002125FD"/>
    <w:rsid w:val="0022114E"/>
    <w:rsid w:val="0022532E"/>
    <w:rsid w:val="00227761"/>
    <w:rsid w:val="00230D02"/>
    <w:rsid w:val="00280048"/>
    <w:rsid w:val="002B5F71"/>
    <w:rsid w:val="00340518"/>
    <w:rsid w:val="003533B6"/>
    <w:rsid w:val="00355808"/>
    <w:rsid w:val="003612A0"/>
    <w:rsid w:val="003700CB"/>
    <w:rsid w:val="00392B6C"/>
    <w:rsid w:val="003B61A3"/>
    <w:rsid w:val="003D5EC2"/>
    <w:rsid w:val="003F1475"/>
    <w:rsid w:val="003F1666"/>
    <w:rsid w:val="0043273D"/>
    <w:rsid w:val="004369EF"/>
    <w:rsid w:val="00444347"/>
    <w:rsid w:val="00471F25"/>
    <w:rsid w:val="004F573D"/>
    <w:rsid w:val="005139B1"/>
    <w:rsid w:val="00543913"/>
    <w:rsid w:val="0059341A"/>
    <w:rsid w:val="005A44ED"/>
    <w:rsid w:val="006015AB"/>
    <w:rsid w:val="00607AD5"/>
    <w:rsid w:val="00650D75"/>
    <w:rsid w:val="006649CD"/>
    <w:rsid w:val="006761AE"/>
    <w:rsid w:val="006B3FFF"/>
    <w:rsid w:val="006C0A4B"/>
    <w:rsid w:val="006D06C3"/>
    <w:rsid w:val="006E7472"/>
    <w:rsid w:val="006F4116"/>
    <w:rsid w:val="00730880"/>
    <w:rsid w:val="00827CF5"/>
    <w:rsid w:val="0085086F"/>
    <w:rsid w:val="00882C08"/>
    <w:rsid w:val="008B5A2C"/>
    <w:rsid w:val="008E71D6"/>
    <w:rsid w:val="008F66C6"/>
    <w:rsid w:val="00925993"/>
    <w:rsid w:val="00927C9A"/>
    <w:rsid w:val="00931E91"/>
    <w:rsid w:val="00991A8F"/>
    <w:rsid w:val="009934B4"/>
    <w:rsid w:val="009B23FB"/>
    <w:rsid w:val="009D23CA"/>
    <w:rsid w:val="00A02CD9"/>
    <w:rsid w:val="00A32A84"/>
    <w:rsid w:val="00A5113F"/>
    <w:rsid w:val="00A65F81"/>
    <w:rsid w:val="00AA04F3"/>
    <w:rsid w:val="00AC248C"/>
    <w:rsid w:val="00B14695"/>
    <w:rsid w:val="00B37551"/>
    <w:rsid w:val="00B4447D"/>
    <w:rsid w:val="00B76A1A"/>
    <w:rsid w:val="00BB0538"/>
    <w:rsid w:val="00BB4EF2"/>
    <w:rsid w:val="00C72AC7"/>
    <w:rsid w:val="00C81814"/>
    <w:rsid w:val="00CA127C"/>
    <w:rsid w:val="00CB0D5E"/>
    <w:rsid w:val="00CD46B2"/>
    <w:rsid w:val="00D144C4"/>
    <w:rsid w:val="00D17B53"/>
    <w:rsid w:val="00D66DB9"/>
    <w:rsid w:val="00D85973"/>
    <w:rsid w:val="00DD1CF6"/>
    <w:rsid w:val="00E66298"/>
    <w:rsid w:val="00EB3CBA"/>
    <w:rsid w:val="00F36AC2"/>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FC2A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231</Words>
  <Characters>1322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2022-10-12T15:17:00Z</dcterms:created>
  <dcterms:modified xsi:type="dcterms:W3CDTF">2022-10-12T15:17:00Z</dcterms:modified>
</cp:coreProperties>
</file>